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2475"/>
        <w:gridCol w:w="1898"/>
        <w:gridCol w:w="2695"/>
      </w:tblGrid>
      <w:tr w:rsidR="00967FBF" w:rsidTr="00967FBF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bookmarkStart w:id="0" w:name="_GoBack"/>
            <w:bookmarkEnd w:id="0"/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gridSpan w:val="2"/>
            <w:vAlign w:val="center"/>
          </w:tcPr>
          <w:p w:rsidR="00967FBF" w:rsidRPr="00967FBF" w:rsidRDefault="009940F4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Qualidade</w:t>
            </w:r>
          </w:p>
        </w:tc>
        <w:tc>
          <w:tcPr>
            <w:tcW w:w="2695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967FBF" w:rsidTr="00967FBF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967FBF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921DA2">
        <w:trPr>
          <w:trHeight w:val="420"/>
        </w:trPr>
        <w:tc>
          <w:tcPr>
            <w:tcW w:w="4022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4593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792F9E" w:rsidRDefault="00792F9E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7068"/>
      </w:tblGrid>
      <w:tr w:rsidR="00792F9E" w:rsidRPr="0033564B" w:rsidTr="00792F9E">
        <w:trPr>
          <w:trHeight w:val="398"/>
        </w:trPr>
        <w:tc>
          <w:tcPr>
            <w:tcW w:w="8615" w:type="dxa"/>
            <w:gridSpan w:val="2"/>
            <w:shd w:val="clear" w:color="auto" w:fill="DAEEF3" w:themeFill="accent5" w:themeFillTint="33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  <w:r>
              <w:rPr>
                <w:b/>
              </w:rPr>
              <w:t>Dados do Projeto</w:t>
            </w:r>
          </w:p>
        </w:tc>
      </w:tr>
      <w:tr w:rsidR="00967FBF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967FBF" w:rsidRPr="00967FBF" w:rsidRDefault="001051EC" w:rsidP="00792F9E">
            <w:r>
              <w:t>Requisitos de Qualidade</w:t>
            </w:r>
          </w:p>
        </w:tc>
        <w:tc>
          <w:tcPr>
            <w:tcW w:w="7068" w:type="dxa"/>
            <w:vAlign w:val="center"/>
          </w:tcPr>
          <w:p w:rsidR="00967FBF" w:rsidRPr="0033564B" w:rsidRDefault="00967FBF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C83A1B" w:rsidRPr="00967FBF" w:rsidRDefault="00C83A1B" w:rsidP="00324226"/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C83A1B" w:rsidRPr="00967FBF" w:rsidRDefault="00C83A1B" w:rsidP="00324226"/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967FBF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967FBF" w:rsidRPr="00967FBF" w:rsidRDefault="00967FBF" w:rsidP="00324226"/>
        </w:tc>
        <w:tc>
          <w:tcPr>
            <w:tcW w:w="7068" w:type="dxa"/>
            <w:vAlign w:val="center"/>
          </w:tcPr>
          <w:p w:rsidR="00967FBF" w:rsidRPr="0033564B" w:rsidRDefault="00967FBF" w:rsidP="00324226">
            <w:pPr>
              <w:rPr>
                <w:b/>
              </w:rPr>
            </w:pPr>
          </w:p>
        </w:tc>
      </w:tr>
      <w:tr w:rsidR="00967FBF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967FBF" w:rsidRPr="00967FBF" w:rsidRDefault="00967FBF" w:rsidP="00324226"/>
        </w:tc>
        <w:tc>
          <w:tcPr>
            <w:tcW w:w="7068" w:type="dxa"/>
            <w:vAlign w:val="center"/>
          </w:tcPr>
          <w:p w:rsidR="00967FBF" w:rsidRPr="0033564B" w:rsidRDefault="00967FBF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C83A1B" w:rsidRPr="001051EC" w:rsidRDefault="001051EC" w:rsidP="00324226">
            <w:pPr>
              <w:rPr>
                <w:lang w:val="en-US"/>
              </w:rPr>
            </w:pPr>
            <w:proofErr w:type="spellStart"/>
            <w:r>
              <w:t>Pa</w:t>
            </w:r>
            <w:r>
              <w:rPr>
                <w:lang w:val="en-US"/>
              </w:rPr>
              <w:t>râmetros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Tolerância</w:t>
            </w:r>
            <w:proofErr w:type="spellEnd"/>
          </w:p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C83A1B" w:rsidRDefault="00C83A1B" w:rsidP="00324226"/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C83A1B" w:rsidRPr="00967FBF" w:rsidRDefault="00C83A1B" w:rsidP="00324226"/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C83A1B" w:rsidRDefault="00C83A1B" w:rsidP="00324226"/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C83A1B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C83A1B" w:rsidRDefault="00C83A1B" w:rsidP="00324226"/>
        </w:tc>
        <w:tc>
          <w:tcPr>
            <w:tcW w:w="7068" w:type="dxa"/>
            <w:vAlign w:val="center"/>
          </w:tcPr>
          <w:p w:rsidR="00C83A1B" w:rsidRPr="0033564B" w:rsidRDefault="00C83A1B" w:rsidP="00324226">
            <w:pPr>
              <w:rPr>
                <w:b/>
              </w:rPr>
            </w:pPr>
          </w:p>
        </w:tc>
      </w:tr>
      <w:tr w:rsidR="00792F9E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792F9E" w:rsidRDefault="001051EC" w:rsidP="001051EC">
            <w:r>
              <w:t>Como medir (testes, auditorias, controles</w:t>
            </w:r>
            <w:proofErr w:type="gramStart"/>
            <w:r>
              <w:t>)</w:t>
            </w:r>
            <w:proofErr w:type="gramEnd"/>
          </w:p>
        </w:tc>
        <w:tc>
          <w:tcPr>
            <w:tcW w:w="7068" w:type="dxa"/>
            <w:vAlign w:val="center"/>
          </w:tcPr>
          <w:p w:rsidR="00792F9E" w:rsidRPr="0033564B" w:rsidRDefault="00792F9E" w:rsidP="00324226">
            <w:pPr>
              <w:rPr>
                <w:b/>
              </w:rPr>
            </w:pPr>
          </w:p>
        </w:tc>
      </w:tr>
      <w:tr w:rsidR="00792F9E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24226"/>
        </w:tc>
        <w:tc>
          <w:tcPr>
            <w:tcW w:w="7068" w:type="dxa"/>
            <w:vAlign w:val="center"/>
          </w:tcPr>
          <w:p w:rsidR="00792F9E" w:rsidRPr="0033564B" w:rsidRDefault="00792F9E" w:rsidP="00324226">
            <w:pPr>
              <w:rPr>
                <w:b/>
              </w:rPr>
            </w:pPr>
          </w:p>
        </w:tc>
      </w:tr>
      <w:tr w:rsidR="00792F9E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24226"/>
        </w:tc>
        <w:tc>
          <w:tcPr>
            <w:tcW w:w="7068" w:type="dxa"/>
            <w:vAlign w:val="center"/>
          </w:tcPr>
          <w:p w:rsidR="00792F9E" w:rsidRPr="0033564B" w:rsidRDefault="00792F9E" w:rsidP="00324226">
            <w:pPr>
              <w:rPr>
                <w:b/>
              </w:rPr>
            </w:pPr>
          </w:p>
        </w:tc>
      </w:tr>
      <w:tr w:rsidR="001051EC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1051EC" w:rsidRDefault="001051EC" w:rsidP="001051EC">
            <w:r>
              <w:t xml:space="preserve">Impacto de </w:t>
            </w:r>
            <w:proofErr w:type="spellStart"/>
            <w:r>
              <w:t>não-confor-midades</w:t>
            </w:r>
            <w:proofErr w:type="spellEnd"/>
          </w:p>
        </w:tc>
        <w:tc>
          <w:tcPr>
            <w:tcW w:w="7068" w:type="dxa"/>
            <w:vAlign w:val="center"/>
          </w:tcPr>
          <w:p w:rsidR="001051EC" w:rsidRPr="0033564B" w:rsidRDefault="001051EC" w:rsidP="00324226">
            <w:pPr>
              <w:rPr>
                <w:b/>
              </w:rPr>
            </w:pPr>
          </w:p>
        </w:tc>
      </w:tr>
      <w:tr w:rsidR="001051EC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1051EC" w:rsidRDefault="001051EC" w:rsidP="001051EC"/>
        </w:tc>
        <w:tc>
          <w:tcPr>
            <w:tcW w:w="7068" w:type="dxa"/>
            <w:vAlign w:val="center"/>
          </w:tcPr>
          <w:p w:rsidR="001051EC" w:rsidRPr="0033564B" w:rsidRDefault="001051EC" w:rsidP="00324226">
            <w:pPr>
              <w:rPr>
                <w:b/>
              </w:rPr>
            </w:pPr>
          </w:p>
        </w:tc>
      </w:tr>
      <w:tr w:rsidR="001051EC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1051EC" w:rsidRDefault="001051EC" w:rsidP="001051EC"/>
        </w:tc>
        <w:tc>
          <w:tcPr>
            <w:tcW w:w="7068" w:type="dxa"/>
            <w:vAlign w:val="center"/>
          </w:tcPr>
          <w:p w:rsidR="001051EC" w:rsidRPr="0033564B" w:rsidRDefault="001051EC" w:rsidP="00324226">
            <w:pPr>
              <w:rPr>
                <w:b/>
              </w:rPr>
            </w:pPr>
          </w:p>
        </w:tc>
      </w:tr>
      <w:tr w:rsidR="001051EC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1051EC" w:rsidRDefault="001051EC" w:rsidP="001051EC">
            <w:r>
              <w:t>Plano de ação</w:t>
            </w:r>
          </w:p>
        </w:tc>
        <w:tc>
          <w:tcPr>
            <w:tcW w:w="7068" w:type="dxa"/>
            <w:vAlign w:val="center"/>
          </w:tcPr>
          <w:p w:rsidR="001051EC" w:rsidRPr="0033564B" w:rsidRDefault="001051EC" w:rsidP="001051EC">
            <w:pPr>
              <w:rPr>
                <w:b/>
              </w:rPr>
            </w:pPr>
          </w:p>
        </w:tc>
      </w:tr>
      <w:tr w:rsidR="001051EC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1051EC" w:rsidRDefault="001051EC" w:rsidP="001051EC"/>
        </w:tc>
        <w:tc>
          <w:tcPr>
            <w:tcW w:w="7068" w:type="dxa"/>
            <w:vAlign w:val="center"/>
          </w:tcPr>
          <w:p w:rsidR="001051EC" w:rsidRPr="0033564B" w:rsidRDefault="001051EC" w:rsidP="001051EC">
            <w:pPr>
              <w:rPr>
                <w:b/>
              </w:rPr>
            </w:pPr>
          </w:p>
        </w:tc>
      </w:tr>
      <w:tr w:rsidR="001051EC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1051EC" w:rsidRDefault="001051EC" w:rsidP="001051EC"/>
        </w:tc>
        <w:tc>
          <w:tcPr>
            <w:tcW w:w="7068" w:type="dxa"/>
            <w:vAlign w:val="center"/>
          </w:tcPr>
          <w:p w:rsidR="001051EC" w:rsidRPr="0033564B" w:rsidRDefault="001051EC" w:rsidP="001051EC">
            <w:pPr>
              <w:rPr>
                <w:b/>
              </w:rPr>
            </w:pPr>
          </w:p>
        </w:tc>
      </w:tr>
    </w:tbl>
    <w:p w:rsidR="00490E57" w:rsidRPr="00455726" w:rsidRDefault="00490E57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2672"/>
        <w:gridCol w:w="3315"/>
        <w:gridCol w:w="2628"/>
      </w:tblGrid>
      <w:tr w:rsidR="00792F9E" w:rsidRPr="00967FBF" w:rsidTr="00792F9E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792F9E" w:rsidRPr="00792F9E" w:rsidRDefault="00792F9E" w:rsidP="00324226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792F9E" w:rsidRPr="00967FBF" w:rsidTr="00324226">
        <w:trPr>
          <w:trHeight w:val="420"/>
        </w:trPr>
        <w:tc>
          <w:tcPr>
            <w:tcW w:w="2672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Aprovador</w:t>
            </w:r>
          </w:p>
        </w:tc>
      </w:tr>
      <w:tr w:rsidR="00792F9E" w:rsidTr="00792F9E">
        <w:trPr>
          <w:trHeight w:val="839"/>
        </w:trPr>
        <w:tc>
          <w:tcPr>
            <w:tcW w:w="2672" w:type="dxa"/>
            <w:vAlign w:val="center"/>
          </w:tcPr>
          <w:p w:rsidR="00792F9E" w:rsidRDefault="00792F9E" w:rsidP="00324226">
            <w:pPr>
              <w:jc w:val="center"/>
            </w:pPr>
          </w:p>
        </w:tc>
        <w:tc>
          <w:tcPr>
            <w:tcW w:w="3315" w:type="dxa"/>
            <w:vAlign w:val="center"/>
          </w:tcPr>
          <w:p w:rsidR="00792F9E" w:rsidRDefault="00792F9E" w:rsidP="00324226">
            <w:pPr>
              <w:jc w:val="center"/>
            </w:pPr>
          </w:p>
        </w:tc>
        <w:tc>
          <w:tcPr>
            <w:tcW w:w="2628" w:type="dxa"/>
            <w:vAlign w:val="center"/>
          </w:tcPr>
          <w:p w:rsidR="00792F9E" w:rsidRDefault="00792F9E" w:rsidP="00324226">
            <w:pPr>
              <w:jc w:val="center"/>
            </w:pPr>
          </w:p>
        </w:tc>
      </w:tr>
    </w:tbl>
    <w:p w:rsidR="0033564B" w:rsidRPr="0033564B" w:rsidRDefault="0033564B" w:rsidP="0033564B"/>
    <w:sectPr w:rsidR="0033564B" w:rsidRPr="0033564B" w:rsidSect="00A9038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0B" w:rsidRDefault="004A3D0B" w:rsidP="0033564B">
      <w:pPr>
        <w:spacing w:after="0" w:line="240" w:lineRule="auto"/>
      </w:pPr>
      <w:r>
        <w:separator/>
      </w:r>
    </w:p>
  </w:endnote>
  <w:endnote w:type="continuationSeparator" w:id="0">
    <w:p w:rsidR="004A3D0B" w:rsidRDefault="004A3D0B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BB" w:rsidRDefault="00BB47BB" w:rsidP="00BB47BB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BB47BB" w:rsidRDefault="001E71C3" w:rsidP="00BB47BB">
    <w:pPr>
      <w:pStyle w:val="Footer"/>
    </w:pPr>
    <w:hyperlink r:id="rId1" w:history="1">
      <w:r w:rsidR="00BB47BB">
        <w:rPr>
          <w:rStyle w:val="Hyperlink"/>
          <w:sz w:val="16"/>
          <w:szCs w:val="16"/>
        </w:rPr>
        <w:t>www.dinamusconsultoria.com</w:t>
      </w:r>
    </w:hyperlink>
    <w:r w:rsidR="00BB47BB">
      <w:rPr>
        <w:sz w:val="16"/>
        <w:szCs w:val="16"/>
      </w:rPr>
      <w:tab/>
    </w:r>
    <w:r w:rsidR="00BB47BB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 w:rsidR="00BB47BB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1051EC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0B" w:rsidRDefault="004A3D0B" w:rsidP="0033564B">
      <w:pPr>
        <w:spacing w:after="0" w:line="240" w:lineRule="auto"/>
      </w:pPr>
      <w:r>
        <w:separator/>
      </w:r>
    </w:p>
  </w:footnote>
  <w:footnote w:type="continuationSeparator" w:id="0">
    <w:p w:rsidR="004A3D0B" w:rsidRDefault="004A3D0B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051EC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E71C3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A3D0B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40F4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90383"/>
    <w:rsid w:val="00A91BCE"/>
    <w:rsid w:val="00AA5261"/>
    <w:rsid w:val="00AA79D8"/>
    <w:rsid w:val="00AC2D07"/>
    <w:rsid w:val="00AE1B15"/>
    <w:rsid w:val="00AF094E"/>
    <w:rsid w:val="00B12D38"/>
    <w:rsid w:val="00B5323A"/>
    <w:rsid w:val="00B55DBF"/>
    <w:rsid w:val="00B6095B"/>
    <w:rsid w:val="00B80F9C"/>
    <w:rsid w:val="00B81B1B"/>
    <w:rsid w:val="00BA4EE6"/>
    <w:rsid w:val="00BB47BB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151E7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83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B4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3</cp:revision>
  <dcterms:created xsi:type="dcterms:W3CDTF">2012-07-30T18:36:00Z</dcterms:created>
  <dcterms:modified xsi:type="dcterms:W3CDTF">2012-07-30T18:43:00Z</dcterms:modified>
</cp:coreProperties>
</file>